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</w:t>
      </w:r>
      <w:r w:rsidR="000651EA">
        <w:rPr>
          <w:sz w:val="22"/>
          <w:szCs w:val="22"/>
        </w:rPr>
        <w:t>“</w:t>
      </w:r>
      <w:r w:rsidR="00C25C91">
        <w:rPr>
          <w:sz w:val="22"/>
          <w:szCs w:val="22"/>
        </w:rPr>
        <w:t>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0651EA">
        <w:rPr>
          <w:sz w:val="22"/>
          <w:szCs w:val="22"/>
        </w:rPr>
        <w:t>di Inglese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0651EA">
        <w:rPr>
          <w:rFonts w:eastAsia="Times New Roman" w:cs="Times New Roman"/>
          <w:sz w:val="22"/>
          <w:szCs w:val="18"/>
        </w:rPr>
        <w:t>Infanzia di Sanfrè.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F73FAE" w:rsidRDefault="00331080" w:rsidP="00F73FAE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F73FAE">
        <w:rPr>
          <w:rFonts w:eastAsia="Times New Roman" w:cs="Times New Roman"/>
          <w:color w:val="000000"/>
          <w:sz w:val="22"/>
          <w:szCs w:val="22"/>
        </w:rPr>
        <w:t>□1)</w:t>
      </w:r>
      <w:r w:rsidR="00F73FAE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F73FAE" w:rsidRPr="00512A7B">
        <w:rPr>
          <w:rFonts w:cs="Times New Roman"/>
          <w:sz w:val="22"/>
          <w:szCs w:val="22"/>
        </w:rPr>
        <w:t>Personale interno all’amministrazione</w:t>
      </w:r>
      <w:r w:rsidR="00F73FAE" w:rsidRPr="00512A7B">
        <w:rPr>
          <w:rFonts w:cs="Times New Roman"/>
          <w:spacing w:val="-1"/>
          <w:sz w:val="22"/>
          <w:szCs w:val="22"/>
        </w:rPr>
        <w:t xml:space="preserve"> </w:t>
      </w:r>
      <w:r w:rsidR="00F73FAE" w:rsidRPr="00512A7B">
        <w:rPr>
          <w:rFonts w:cs="Times New Roman"/>
          <w:sz w:val="22"/>
          <w:szCs w:val="22"/>
        </w:rPr>
        <w:t>scrivente</w:t>
      </w:r>
      <w:r w:rsidR="00F73FAE">
        <w:rPr>
          <w:rFonts w:eastAsia="Times New Roman" w:cs="Times New Roman"/>
          <w:color w:val="000000"/>
          <w:sz w:val="22"/>
          <w:szCs w:val="22"/>
        </w:rPr>
        <w:tab/>
      </w:r>
    </w:p>
    <w:p w:rsidR="00F73FAE" w:rsidRPr="00512A7B" w:rsidRDefault="00F73FAE" w:rsidP="00F73FAE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F73FAE" w:rsidRPr="00512A7B" w:rsidRDefault="00F73FAE" w:rsidP="00F73FAE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F73FAE" w:rsidRDefault="00F73FAE" w:rsidP="00F73FAE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F73FAE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Pr="00AB20F0" w:rsidRDefault="00AB20F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CC4B1D" w:rsidRDefault="00E54165" w:rsidP="00CC4B1D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</w:t>
                  </w:r>
                  <w:r w:rsidR="00CC4B1D"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dell’esperto, Iva se dovuta ecc.) </w:t>
                  </w:r>
                  <w:r w:rsidR="00CC4B1D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="00CC4B1D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="00CC4B1D"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="00CC4B1D"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CC4B1D" w:rsidRDefault="00CC4B1D" w:rsidP="00CC4B1D">
                  <w:pPr>
                    <w:pStyle w:val="Paragrafoelenco"/>
                    <w:ind w:left="360"/>
                    <w:rPr>
                      <w:rStyle w:val="FontStyle50"/>
                      <w:i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bookmarkStart w:id="1" w:name="_GoBack"/>
                  <w:bookmarkEnd w:id="1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10 punti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23496"/>
    <w:rsid w:val="00036A93"/>
    <w:rsid w:val="00040FF4"/>
    <w:rsid w:val="000651EA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7D5E71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C4435"/>
    <w:rsid w:val="009E3A78"/>
    <w:rsid w:val="00A2205F"/>
    <w:rsid w:val="00A254F8"/>
    <w:rsid w:val="00A32879"/>
    <w:rsid w:val="00A3621C"/>
    <w:rsid w:val="00A85A55"/>
    <w:rsid w:val="00AB08F7"/>
    <w:rsid w:val="00AB20F0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C4B1D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73FAE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E755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7A1-3E18-43DA-BEB5-C68A9C88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dsga</cp:lastModifiedBy>
  <cp:revision>7</cp:revision>
  <cp:lastPrinted>2022-11-28T08:47:00Z</cp:lastPrinted>
  <dcterms:created xsi:type="dcterms:W3CDTF">2021-11-15T14:57:00Z</dcterms:created>
  <dcterms:modified xsi:type="dcterms:W3CDTF">2023-11-28T16:43:00Z</dcterms:modified>
</cp:coreProperties>
</file>